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2BC9" w14:textId="79F5C380" w:rsidR="005D5062" w:rsidRPr="00A10700" w:rsidRDefault="00D90508" w:rsidP="00D90508">
      <w:pPr>
        <w:spacing w:before="375" w:after="150"/>
        <w:textAlignment w:val="baseline"/>
        <w:outlineLvl w:val="1"/>
        <w:rPr>
          <w:rFonts w:ascii="Arial" w:eastAsia="Times New Roman" w:hAnsi="Arial" w:cs="Arial"/>
          <w:b/>
          <w:color w:val="FF0000"/>
          <w:sz w:val="36"/>
          <w:szCs w:val="36"/>
          <w:lang w:eastAsia="nb-NO"/>
        </w:rPr>
      </w:pPr>
      <w:r>
        <w:rPr>
          <w:rFonts w:ascii="Arial" w:eastAsia="Times New Roman" w:hAnsi="Arial" w:cs="Arial"/>
          <w:b/>
          <w:color w:val="FF0000"/>
          <w:sz w:val="36"/>
          <w:szCs w:val="36"/>
          <w:lang w:eastAsia="nb-NO"/>
        </w:rPr>
        <w:t>N</w:t>
      </w:r>
      <w:r w:rsidRPr="00B85236">
        <w:rPr>
          <w:rFonts w:ascii="Arial" w:eastAsia="Times New Roman" w:hAnsi="Arial" w:cs="Arial"/>
          <w:b/>
          <w:color w:val="FF0000"/>
          <w:sz w:val="36"/>
          <w:szCs w:val="36"/>
          <w:lang w:eastAsia="nb-NO"/>
        </w:rPr>
        <w:t>ettkurs</w:t>
      </w:r>
      <w:r>
        <w:rPr>
          <w:rFonts w:ascii="Arial" w:eastAsia="Times New Roman" w:hAnsi="Arial" w:cs="Arial"/>
          <w:b/>
          <w:color w:val="FF0000"/>
          <w:sz w:val="36"/>
          <w:szCs w:val="36"/>
          <w:lang w:eastAsia="nb-NO"/>
        </w:rPr>
        <w:t xml:space="preserve"> -</w:t>
      </w:r>
      <w:r w:rsidRPr="00A10700">
        <w:rPr>
          <w:rFonts w:ascii="Arial" w:eastAsia="Times New Roman" w:hAnsi="Arial" w:cs="Arial"/>
          <w:b/>
          <w:color w:val="FF0000"/>
          <w:sz w:val="36"/>
          <w:szCs w:val="36"/>
          <w:lang w:eastAsia="nb-NO"/>
        </w:rPr>
        <w:t xml:space="preserve"> </w:t>
      </w:r>
      <w:r w:rsidR="005D5062" w:rsidRPr="00A10700">
        <w:rPr>
          <w:rFonts w:ascii="Arial" w:eastAsia="Times New Roman" w:hAnsi="Arial" w:cs="Arial"/>
          <w:b/>
          <w:color w:val="FF0000"/>
          <w:sz w:val="36"/>
          <w:szCs w:val="36"/>
          <w:lang w:eastAsia="nb-NO"/>
        </w:rPr>
        <w:t>Diabetes og metabolsk syndrom</w:t>
      </w:r>
    </w:p>
    <w:p w14:paraId="6A641335" w14:textId="575F1C5F" w:rsidR="00D90508" w:rsidRPr="00D90508" w:rsidRDefault="00D90508" w:rsidP="00A2250B">
      <w:pPr>
        <w:spacing w:before="375" w:after="150"/>
        <w:textAlignment w:val="baseline"/>
        <w:outlineLvl w:val="1"/>
        <w:rPr>
          <w:rFonts w:ascii="Arial" w:eastAsia="Times New Roman" w:hAnsi="Arial" w:cs="Arial"/>
          <w:color w:val="FF0000"/>
          <w:sz w:val="36"/>
          <w:szCs w:val="36"/>
          <w:lang w:eastAsia="nb-NO"/>
        </w:rPr>
      </w:pPr>
      <w:r>
        <w:rPr>
          <w:rFonts w:ascii="Arial" w:eastAsia="Times New Roman" w:hAnsi="Arial" w:cs="Arial"/>
          <w:color w:val="FF0000"/>
          <w:sz w:val="36"/>
          <w:szCs w:val="36"/>
          <w:lang w:eastAsia="nb-NO"/>
        </w:rPr>
        <w:t xml:space="preserve">Undervises </w:t>
      </w:r>
      <w:r w:rsidRPr="00D90508">
        <w:rPr>
          <w:rFonts w:ascii="Arial" w:eastAsia="Times New Roman" w:hAnsi="Arial" w:cs="Arial"/>
          <w:color w:val="FF0000"/>
          <w:sz w:val="36"/>
          <w:szCs w:val="36"/>
          <w:lang w:eastAsia="nb-NO"/>
        </w:rPr>
        <w:t>H202</w:t>
      </w:r>
      <w:r w:rsidR="000B3F77">
        <w:rPr>
          <w:rFonts w:ascii="Arial" w:eastAsia="Times New Roman" w:hAnsi="Arial" w:cs="Arial"/>
          <w:color w:val="FF0000"/>
          <w:sz w:val="36"/>
          <w:szCs w:val="36"/>
          <w:lang w:eastAsia="nb-NO"/>
        </w:rPr>
        <w:t>5</w:t>
      </w:r>
      <w:r w:rsidRPr="00D90508">
        <w:rPr>
          <w:rFonts w:ascii="Arial" w:eastAsia="Times New Roman" w:hAnsi="Arial" w:cs="Arial"/>
          <w:color w:val="FF0000"/>
          <w:sz w:val="36"/>
          <w:szCs w:val="36"/>
          <w:lang w:eastAsia="nb-NO"/>
        </w:rPr>
        <w:t>-V202</w:t>
      </w:r>
      <w:r w:rsidR="000B3F77">
        <w:rPr>
          <w:rFonts w:ascii="Arial" w:eastAsia="Times New Roman" w:hAnsi="Arial" w:cs="Arial"/>
          <w:color w:val="FF0000"/>
          <w:sz w:val="36"/>
          <w:szCs w:val="36"/>
          <w:lang w:eastAsia="nb-NO"/>
        </w:rPr>
        <w:t>6</w:t>
      </w:r>
    </w:p>
    <w:p w14:paraId="5F344DDA" w14:textId="69EC54F8" w:rsidR="00D23FB3" w:rsidRPr="00FE2910" w:rsidRDefault="00847C02" w:rsidP="00D23FB3">
      <w:pPr>
        <w:spacing w:before="150" w:after="75"/>
        <w:textAlignment w:val="baseline"/>
        <w:rPr>
          <w:rFonts w:ascii="Arial" w:eastAsia="Times New Roman" w:hAnsi="Arial" w:cs="Arial"/>
          <w:b/>
          <w:color w:val="002060"/>
          <w:lang w:eastAsia="nb-NO"/>
        </w:rPr>
      </w:pPr>
      <w:r w:rsidRPr="00FE2910">
        <w:rPr>
          <w:rFonts w:ascii="Arial" w:eastAsia="Times New Roman" w:hAnsi="Arial" w:cs="Arial"/>
          <w:b/>
          <w:color w:val="002060"/>
          <w:lang w:eastAsia="nb-NO"/>
        </w:rPr>
        <w:t xml:space="preserve">Påmelding innen 1. september: </w:t>
      </w:r>
      <w:r w:rsidR="00FE2910" w:rsidRPr="0012735A">
        <w:rPr>
          <w:rFonts w:ascii="Arial" w:eastAsia="Times New Roman" w:hAnsi="Arial" w:cs="Arial"/>
          <w:b/>
          <w:color w:val="034EC6"/>
          <w:lang w:eastAsia="nb-NO"/>
        </w:rPr>
        <w:t>https://www.mn.uio.no/farmasi/studier/evu/</w:t>
      </w:r>
    </w:p>
    <w:p w14:paraId="749B8DC4" w14:textId="2FDE7325" w:rsidR="00847C02" w:rsidRPr="0039106B" w:rsidRDefault="000B3F77" w:rsidP="00847C02">
      <w:pPr>
        <w:spacing w:before="150" w:after="75"/>
        <w:textAlignment w:val="baseline"/>
        <w:rPr>
          <w:rFonts w:ascii="Arial" w:eastAsia="Times New Roman" w:hAnsi="Arial" w:cs="Arial"/>
          <w:b/>
          <w:color w:val="0000FF"/>
          <w:lang w:eastAsia="nb-NO"/>
        </w:rPr>
      </w:pPr>
      <w:r>
        <w:rPr>
          <w:rFonts w:ascii="Arial" w:eastAsia="Times New Roman" w:hAnsi="Arial" w:cs="Arial"/>
          <w:b/>
          <w:noProof/>
          <w:color w:val="0000FF"/>
          <w:lang w:eastAsia="nb-NO"/>
        </w:rPr>
        <w:drawing>
          <wp:inline distT="0" distB="0" distL="0" distR="0" wp14:anchorId="03F417C1" wp14:editId="375CC205">
            <wp:extent cx="3207647" cy="3779405"/>
            <wp:effectExtent l="0" t="0" r="5715" b="5715"/>
            <wp:docPr id="560178249" name="Bilde 3" descr="Et bilde som inneholder tekst, skjermbil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78249" name="Bilde 3" descr="Et bilde som inneholder tekst, skjermbilde&#10;&#10;KI-generert innhold kan være feil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5917" cy="381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9F0D" w14:textId="77777777" w:rsidR="00A2250B" w:rsidRPr="00847C02" w:rsidRDefault="00A2250B" w:rsidP="00A2250B">
      <w:pPr>
        <w:spacing w:before="375" w:after="150"/>
        <w:textAlignment w:val="baseline"/>
        <w:outlineLvl w:val="1"/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</w:pPr>
      <w:r w:rsidRPr="00847C02"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  <w:t>Kort om emnet</w:t>
      </w:r>
    </w:p>
    <w:p w14:paraId="0218982F" w14:textId="162D79F6" w:rsidR="00A2250B" w:rsidRPr="00A2250B" w:rsidRDefault="00A2250B" w:rsidP="00A2250B">
      <w:pPr>
        <w:spacing w:before="150" w:after="75"/>
        <w:textAlignment w:val="baseline"/>
        <w:rPr>
          <w:rFonts w:ascii="Arial" w:eastAsia="Times New Roman" w:hAnsi="Arial" w:cs="Arial"/>
          <w:color w:val="444444"/>
          <w:lang w:eastAsia="nb-NO"/>
        </w:rPr>
      </w:pPr>
      <w:r w:rsidRPr="00A2250B">
        <w:rPr>
          <w:rFonts w:ascii="Arial" w:eastAsia="Times New Roman" w:hAnsi="Arial" w:cs="Arial"/>
          <w:color w:val="444444"/>
          <w:lang w:eastAsia="nb-NO"/>
        </w:rPr>
        <w:t xml:space="preserve">Målet med </w:t>
      </w:r>
      <w:r w:rsidR="00B85236">
        <w:rPr>
          <w:rFonts w:ascii="Arial" w:eastAsia="Times New Roman" w:hAnsi="Arial" w:cs="Arial"/>
          <w:color w:val="444444"/>
          <w:lang w:eastAsia="nb-NO"/>
        </w:rPr>
        <w:t>emnet</w:t>
      </w:r>
      <w:r w:rsidRPr="00A2250B">
        <w:rPr>
          <w:rFonts w:ascii="Arial" w:eastAsia="Times New Roman" w:hAnsi="Arial" w:cs="Arial"/>
          <w:color w:val="444444"/>
          <w:lang w:eastAsia="nb-NO"/>
        </w:rPr>
        <w:t xml:space="preserve"> er at norske farmasøyter skal få ny </w:t>
      </w:r>
      <w:r w:rsidR="00221742">
        <w:rPr>
          <w:rFonts w:ascii="Arial" w:eastAsia="Times New Roman" w:hAnsi="Arial" w:cs="Arial"/>
          <w:color w:val="444444"/>
          <w:lang w:eastAsia="nb-NO"/>
        </w:rPr>
        <w:t xml:space="preserve">og oppdatert </w:t>
      </w:r>
      <w:r w:rsidRPr="00A2250B">
        <w:rPr>
          <w:rFonts w:ascii="Arial" w:eastAsia="Times New Roman" w:hAnsi="Arial" w:cs="Arial"/>
          <w:color w:val="444444"/>
          <w:lang w:eastAsia="nb-NO"/>
        </w:rPr>
        <w:t>kunnskap om diabetes og sykdomskomplekset metabolsk syndrom.</w:t>
      </w:r>
    </w:p>
    <w:p w14:paraId="1331E61C" w14:textId="05397322" w:rsidR="00A2250B" w:rsidRPr="00847C02" w:rsidRDefault="00A2250B" w:rsidP="00A2250B">
      <w:pPr>
        <w:spacing w:before="375" w:after="150"/>
        <w:textAlignment w:val="baseline"/>
        <w:outlineLvl w:val="1"/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</w:pPr>
      <w:r w:rsidRPr="00847C02"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  <w:t>Hva lærer du?</w:t>
      </w:r>
    </w:p>
    <w:p w14:paraId="7C557B81" w14:textId="54167B2F" w:rsidR="00A2250B" w:rsidRPr="00A2250B" w:rsidRDefault="00B85236" w:rsidP="00A2250B">
      <w:pPr>
        <w:spacing w:before="150" w:after="75"/>
        <w:textAlignment w:val="baseline"/>
        <w:rPr>
          <w:rFonts w:ascii="Arial" w:eastAsia="Times New Roman" w:hAnsi="Arial" w:cs="Arial"/>
          <w:color w:val="444444"/>
          <w:lang w:eastAsia="nb-NO"/>
        </w:rPr>
      </w:pPr>
      <w:r>
        <w:rPr>
          <w:rFonts w:ascii="Arial" w:eastAsia="Times New Roman" w:hAnsi="Arial" w:cs="Arial"/>
          <w:color w:val="444444"/>
          <w:lang w:eastAsia="nb-NO"/>
        </w:rPr>
        <w:t>Emnet</w:t>
      </w:r>
      <w:r w:rsidR="00A2250B" w:rsidRPr="00A2250B">
        <w:rPr>
          <w:rFonts w:ascii="Arial" w:eastAsia="Times New Roman" w:hAnsi="Arial" w:cs="Arial"/>
          <w:color w:val="444444"/>
          <w:lang w:eastAsia="nb-NO"/>
        </w:rPr>
        <w:t xml:space="preserve"> består av 6 leksjoner</w:t>
      </w:r>
      <w:r w:rsidR="000B3F77">
        <w:rPr>
          <w:rFonts w:ascii="Arial" w:eastAsia="Times New Roman" w:hAnsi="Arial" w:cs="Arial"/>
          <w:color w:val="444444"/>
          <w:lang w:eastAsia="nb-NO"/>
        </w:rPr>
        <w:t xml:space="preserve"> (se bilde)</w:t>
      </w:r>
      <w:r w:rsidR="00A2250B" w:rsidRPr="00A2250B">
        <w:rPr>
          <w:rFonts w:ascii="Arial" w:eastAsia="Times New Roman" w:hAnsi="Arial" w:cs="Arial"/>
          <w:color w:val="444444"/>
          <w:lang w:eastAsia="nb-NO"/>
        </w:rPr>
        <w:t xml:space="preserve">. </w:t>
      </w:r>
      <w:r w:rsidR="00221742">
        <w:rPr>
          <w:rFonts w:ascii="Arial" w:eastAsia="Times New Roman" w:hAnsi="Arial" w:cs="Arial"/>
          <w:color w:val="444444"/>
          <w:lang w:eastAsia="nb-NO"/>
        </w:rPr>
        <w:t>Det vil bli</w:t>
      </w:r>
      <w:r w:rsidR="00A2250B" w:rsidRPr="00A2250B">
        <w:rPr>
          <w:rFonts w:ascii="Arial" w:eastAsia="Times New Roman" w:hAnsi="Arial" w:cs="Arial"/>
          <w:color w:val="444444"/>
          <w:lang w:eastAsia="nb-NO"/>
        </w:rPr>
        <w:t xml:space="preserve"> lagt vekt på å belyse sykdomsmekanismer</w:t>
      </w:r>
      <w:r w:rsidR="00221742">
        <w:rPr>
          <w:rFonts w:ascii="Arial" w:eastAsia="Times New Roman" w:hAnsi="Arial" w:cs="Arial"/>
          <w:color w:val="444444"/>
          <w:lang w:eastAsia="nb-NO"/>
        </w:rPr>
        <w:t xml:space="preserve"> (patofysiologi)</w:t>
      </w:r>
      <w:r w:rsidR="00A2250B" w:rsidRPr="00A2250B">
        <w:rPr>
          <w:rFonts w:ascii="Arial" w:eastAsia="Times New Roman" w:hAnsi="Arial" w:cs="Arial"/>
          <w:color w:val="444444"/>
          <w:lang w:eastAsia="nb-NO"/>
        </w:rPr>
        <w:t xml:space="preserve"> og behandling ved de ulike sykdommer/tilstander som inngår i metabolsk syndrom, i tillegg vil type 1-diabetes gjennomgås. Aktuell farmakoterapi vil vektlegges, inkludert </w:t>
      </w:r>
      <w:proofErr w:type="spellStart"/>
      <w:r w:rsidR="00A2250B" w:rsidRPr="00A2250B">
        <w:rPr>
          <w:rFonts w:ascii="Arial" w:eastAsia="Times New Roman" w:hAnsi="Arial" w:cs="Arial"/>
          <w:color w:val="444444"/>
          <w:lang w:eastAsia="nb-NO"/>
        </w:rPr>
        <w:t>livsstilsintervensjon</w:t>
      </w:r>
      <w:proofErr w:type="spellEnd"/>
      <w:r w:rsidR="00A2250B" w:rsidRPr="00A2250B">
        <w:rPr>
          <w:rFonts w:ascii="Arial" w:eastAsia="Times New Roman" w:hAnsi="Arial" w:cs="Arial"/>
          <w:color w:val="444444"/>
          <w:lang w:eastAsia="nb-NO"/>
        </w:rPr>
        <w:t>.</w:t>
      </w:r>
      <w:r w:rsidR="00C43CD1">
        <w:rPr>
          <w:rFonts w:ascii="Arial" w:eastAsia="Times New Roman" w:hAnsi="Arial" w:cs="Arial"/>
          <w:color w:val="444444"/>
          <w:lang w:eastAsia="nb-NO"/>
        </w:rPr>
        <w:t xml:space="preserve"> </w:t>
      </w:r>
      <w:r w:rsidR="00C43CD1" w:rsidRPr="00C43CD1">
        <w:rPr>
          <w:rFonts w:ascii="Arial" w:eastAsia="Times New Roman" w:hAnsi="Arial" w:cs="Arial"/>
          <w:color w:val="444444"/>
          <w:lang w:eastAsia="nb-NO"/>
        </w:rPr>
        <w:t xml:space="preserve">Emnet vil gi økt kunnskap om viktige ikke-smittsomme sykdommer og </w:t>
      </w:r>
      <w:r w:rsidR="00C43CD1">
        <w:rPr>
          <w:rFonts w:ascii="Arial" w:eastAsia="Times New Roman" w:hAnsi="Arial" w:cs="Arial"/>
          <w:color w:val="444444"/>
          <w:lang w:eastAsia="nb-NO"/>
        </w:rPr>
        <w:t xml:space="preserve">sikre og </w:t>
      </w:r>
      <w:r w:rsidR="00C43CD1" w:rsidRPr="00C43CD1">
        <w:rPr>
          <w:rFonts w:ascii="Arial" w:eastAsia="Times New Roman" w:hAnsi="Arial" w:cs="Arial"/>
          <w:color w:val="444444"/>
          <w:lang w:eastAsia="nb-NO"/>
        </w:rPr>
        <w:t xml:space="preserve">fremme god helse for alle (FN </w:t>
      </w:r>
      <w:proofErr w:type="spellStart"/>
      <w:r w:rsidR="00C43CD1" w:rsidRPr="00C43CD1">
        <w:rPr>
          <w:rFonts w:ascii="Arial" w:eastAsia="Times New Roman" w:hAnsi="Arial" w:cs="Arial"/>
          <w:color w:val="444444"/>
          <w:lang w:eastAsia="nb-NO"/>
        </w:rPr>
        <w:t>bærekraftsmål</w:t>
      </w:r>
      <w:proofErr w:type="spellEnd"/>
      <w:r w:rsidR="00C43CD1">
        <w:rPr>
          <w:rFonts w:ascii="Arial" w:eastAsia="Times New Roman" w:hAnsi="Arial" w:cs="Arial"/>
          <w:color w:val="444444"/>
          <w:lang w:eastAsia="nb-NO"/>
        </w:rPr>
        <w:t xml:space="preserve"> 3</w:t>
      </w:r>
      <w:r w:rsidR="00C43CD1" w:rsidRPr="00C43CD1">
        <w:rPr>
          <w:rFonts w:ascii="Arial" w:eastAsia="Times New Roman" w:hAnsi="Arial" w:cs="Arial"/>
          <w:color w:val="444444"/>
          <w:lang w:eastAsia="nb-NO"/>
        </w:rPr>
        <w:t>).</w:t>
      </w:r>
      <w:r w:rsidR="003F56B6" w:rsidRPr="003F56B6">
        <w:rPr>
          <w:rFonts w:ascii="Arial" w:eastAsia="Times New Roman" w:hAnsi="Arial" w:cs="Arial"/>
          <w:noProof/>
          <w:color w:val="444444"/>
          <w:lang w:eastAsia="nb-NO"/>
        </w:rPr>
        <w:t xml:space="preserve"> </w:t>
      </w:r>
    </w:p>
    <w:p w14:paraId="3D262216" w14:textId="77777777" w:rsidR="003F56B6" w:rsidRDefault="003F56B6" w:rsidP="00A2250B">
      <w:pPr>
        <w:spacing w:before="150" w:after="75"/>
        <w:textAlignment w:val="baseline"/>
        <w:rPr>
          <w:rFonts w:ascii="Arial" w:eastAsia="Times New Roman" w:hAnsi="Arial" w:cs="Arial"/>
          <w:color w:val="444444"/>
          <w:lang w:eastAsia="nb-NO"/>
        </w:rPr>
      </w:pPr>
      <w:r>
        <w:rPr>
          <w:rFonts w:ascii="Arial" w:eastAsia="Times New Roman" w:hAnsi="Arial" w:cs="Arial"/>
          <w:noProof/>
          <w:color w:val="444444"/>
          <w:lang w:eastAsia="nb-NO"/>
        </w:rPr>
        <w:drawing>
          <wp:inline distT="0" distB="0" distL="0" distR="0" wp14:anchorId="004E1C63" wp14:editId="7A646EE7">
            <wp:extent cx="641195" cy="641195"/>
            <wp:effectExtent l="0" t="0" r="0" b="0"/>
            <wp:docPr id="16327265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26555" name="Bilde 16327265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143" cy="66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3CC8B" w14:textId="77777777" w:rsidR="00A2250B" w:rsidRPr="00847C02" w:rsidRDefault="00A2250B" w:rsidP="00A2250B">
      <w:pPr>
        <w:spacing w:before="375" w:after="150"/>
        <w:textAlignment w:val="baseline"/>
        <w:outlineLvl w:val="1"/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</w:pPr>
      <w:r w:rsidRPr="00847C02"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  <w:lastRenderedPageBreak/>
        <w:t>Undervisning</w:t>
      </w:r>
    </w:p>
    <w:p w14:paraId="0F7AD44E" w14:textId="18C7BA04" w:rsidR="00B85236" w:rsidRDefault="00B85236" w:rsidP="00A2250B">
      <w:pPr>
        <w:spacing w:before="150" w:after="75"/>
        <w:textAlignment w:val="baseline"/>
        <w:rPr>
          <w:rFonts w:ascii="Arial" w:eastAsia="Times New Roman" w:hAnsi="Arial" w:cs="Arial"/>
          <w:b/>
          <w:color w:val="FF0000"/>
          <w:lang w:eastAsia="nb-NO"/>
        </w:rPr>
      </w:pPr>
      <w:r w:rsidRPr="00A10700">
        <w:rPr>
          <w:rFonts w:ascii="Arial" w:eastAsia="Times New Roman" w:hAnsi="Arial" w:cs="Arial"/>
          <w:b/>
          <w:color w:val="FF0000"/>
          <w:lang w:eastAsia="nb-NO"/>
        </w:rPr>
        <w:t>Undervisningen starter medio september 20</w:t>
      </w:r>
      <w:r w:rsidR="001C7BBA">
        <w:rPr>
          <w:rFonts w:ascii="Arial" w:eastAsia="Times New Roman" w:hAnsi="Arial" w:cs="Arial"/>
          <w:b/>
          <w:color w:val="FF0000"/>
          <w:lang w:eastAsia="nb-NO"/>
        </w:rPr>
        <w:t>2</w:t>
      </w:r>
      <w:r w:rsidR="00D22ADE">
        <w:rPr>
          <w:rFonts w:ascii="Arial" w:eastAsia="Times New Roman" w:hAnsi="Arial" w:cs="Arial"/>
          <w:b/>
          <w:color w:val="FF0000"/>
          <w:lang w:eastAsia="nb-NO"/>
        </w:rPr>
        <w:t>5</w:t>
      </w:r>
      <w:r w:rsidRPr="00A10700">
        <w:rPr>
          <w:rFonts w:ascii="Arial" w:eastAsia="Times New Roman" w:hAnsi="Arial" w:cs="Arial"/>
          <w:b/>
          <w:color w:val="FF0000"/>
          <w:lang w:eastAsia="nb-NO"/>
        </w:rPr>
        <w:t xml:space="preserve"> og går frem til medio april 202</w:t>
      </w:r>
      <w:r w:rsidR="00D22ADE">
        <w:rPr>
          <w:rFonts w:ascii="Arial" w:eastAsia="Times New Roman" w:hAnsi="Arial" w:cs="Arial"/>
          <w:b/>
          <w:color w:val="FF0000"/>
          <w:lang w:eastAsia="nb-NO"/>
        </w:rPr>
        <w:t>6</w:t>
      </w:r>
      <w:r w:rsidRPr="00A10700">
        <w:rPr>
          <w:rFonts w:ascii="Arial" w:eastAsia="Times New Roman" w:hAnsi="Arial" w:cs="Arial"/>
          <w:b/>
          <w:color w:val="FF0000"/>
          <w:lang w:eastAsia="nb-NO"/>
        </w:rPr>
        <w:t>.</w:t>
      </w:r>
    </w:p>
    <w:p w14:paraId="1FB9F8B9" w14:textId="10D5170B" w:rsidR="00C43CD1" w:rsidRDefault="00B85236" w:rsidP="00C43CD1">
      <w:pPr>
        <w:spacing w:before="150" w:after="75"/>
        <w:textAlignment w:val="baseline"/>
        <w:rPr>
          <w:rFonts w:ascii="Arial" w:eastAsia="Times New Roman" w:hAnsi="Arial" w:cs="Arial"/>
          <w:color w:val="444444"/>
          <w:lang w:eastAsia="nb-NO"/>
        </w:rPr>
      </w:pPr>
      <w:r w:rsidRPr="00B85236">
        <w:rPr>
          <w:rFonts w:ascii="Arial" w:eastAsia="Times New Roman" w:hAnsi="Arial" w:cs="Arial"/>
          <w:color w:val="000000" w:themeColor="text1"/>
          <w:lang w:eastAsia="nb-NO"/>
        </w:rPr>
        <w:t xml:space="preserve">Emnet </w:t>
      </w:r>
      <w:r w:rsidR="00A2250B" w:rsidRPr="00A2250B">
        <w:rPr>
          <w:rFonts w:ascii="Arial" w:eastAsia="Times New Roman" w:hAnsi="Arial" w:cs="Arial"/>
          <w:color w:val="444444"/>
          <w:lang w:eastAsia="nb-NO"/>
        </w:rPr>
        <w:t xml:space="preserve">er nettbasert og gjør bruk av læringsplattformen Canvas. </w:t>
      </w:r>
      <w:r w:rsidR="00D22ADE">
        <w:rPr>
          <w:rFonts w:ascii="Arial" w:eastAsia="Times New Roman" w:hAnsi="Arial" w:cs="Arial"/>
          <w:color w:val="444444"/>
          <w:lang w:eastAsia="nb-NO"/>
        </w:rPr>
        <w:t xml:space="preserve">Det </w:t>
      </w:r>
      <w:r w:rsidR="00A2250B" w:rsidRPr="00A2250B">
        <w:rPr>
          <w:rFonts w:ascii="Arial" w:eastAsia="Times New Roman" w:hAnsi="Arial" w:cs="Arial"/>
          <w:color w:val="444444"/>
          <w:lang w:eastAsia="nb-NO"/>
        </w:rPr>
        <w:t xml:space="preserve">baserer seg på selvstudium med innsending og godkjenning av obligatoriske oppgaver. </w:t>
      </w:r>
      <w:r w:rsidR="006278C9">
        <w:rPr>
          <w:rFonts w:ascii="Arial" w:eastAsia="Times New Roman" w:hAnsi="Arial" w:cs="Arial"/>
          <w:color w:val="444444"/>
          <w:lang w:eastAsia="nb-NO"/>
        </w:rPr>
        <w:t xml:space="preserve">Det vil tilbys møte med temaansvarlig på Zoom forut for innlevering av oppgaver. </w:t>
      </w:r>
      <w:r w:rsidR="00613D55" w:rsidRPr="00A2250B">
        <w:rPr>
          <w:rFonts w:ascii="Arial" w:eastAsia="Times New Roman" w:hAnsi="Arial" w:cs="Arial"/>
          <w:color w:val="444444"/>
          <w:lang w:eastAsia="nb-NO"/>
        </w:rPr>
        <w:t xml:space="preserve">Det </w:t>
      </w:r>
      <w:r w:rsidR="00D22ADE">
        <w:rPr>
          <w:rFonts w:ascii="Arial" w:eastAsia="Times New Roman" w:hAnsi="Arial" w:cs="Arial"/>
          <w:color w:val="444444"/>
          <w:lang w:eastAsia="nb-NO"/>
        </w:rPr>
        <w:t>er</w:t>
      </w:r>
      <w:r w:rsidR="00613D55">
        <w:rPr>
          <w:rFonts w:ascii="Arial" w:eastAsia="Times New Roman" w:hAnsi="Arial" w:cs="Arial"/>
          <w:color w:val="444444"/>
          <w:lang w:eastAsia="nb-NO"/>
        </w:rPr>
        <w:t xml:space="preserve"> laget</w:t>
      </w:r>
      <w:r w:rsidR="00613D55" w:rsidRPr="00A2250B">
        <w:rPr>
          <w:rFonts w:ascii="Arial" w:eastAsia="Times New Roman" w:hAnsi="Arial" w:cs="Arial"/>
          <w:color w:val="444444"/>
          <w:lang w:eastAsia="nb-NO"/>
        </w:rPr>
        <w:t xml:space="preserve"> </w:t>
      </w:r>
      <w:r w:rsidR="00613D55">
        <w:rPr>
          <w:rFonts w:ascii="Arial" w:eastAsia="Times New Roman" w:hAnsi="Arial" w:cs="Arial"/>
          <w:color w:val="444444"/>
          <w:lang w:eastAsia="nb-NO"/>
        </w:rPr>
        <w:t>flervalg</w:t>
      </w:r>
      <w:r w:rsidR="00613D55" w:rsidRPr="00A2250B">
        <w:rPr>
          <w:rFonts w:ascii="Arial" w:eastAsia="Times New Roman" w:hAnsi="Arial" w:cs="Arial"/>
          <w:color w:val="444444"/>
          <w:lang w:eastAsia="nb-NO"/>
        </w:rPr>
        <w:t>tester</w:t>
      </w:r>
      <w:r w:rsidR="00D22ADE">
        <w:rPr>
          <w:rFonts w:ascii="Arial" w:eastAsia="Times New Roman" w:hAnsi="Arial" w:cs="Arial"/>
          <w:color w:val="444444"/>
          <w:lang w:eastAsia="nb-NO"/>
        </w:rPr>
        <w:t xml:space="preserve"> (quiz)</w:t>
      </w:r>
      <w:r w:rsidR="00613D55" w:rsidRPr="00A2250B">
        <w:rPr>
          <w:rFonts w:ascii="Arial" w:eastAsia="Times New Roman" w:hAnsi="Arial" w:cs="Arial"/>
          <w:color w:val="444444"/>
          <w:lang w:eastAsia="nb-NO"/>
        </w:rPr>
        <w:t xml:space="preserve"> </w:t>
      </w:r>
      <w:r w:rsidR="00613D55">
        <w:rPr>
          <w:rFonts w:ascii="Arial" w:eastAsia="Times New Roman" w:hAnsi="Arial" w:cs="Arial"/>
          <w:color w:val="444444"/>
          <w:lang w:eastAsia="nb-NO"/>
        </w:rPr>
        <w:t>til</w:t>
      </w:r>
      <w:r w:rsidR="00613D55" w:rsidRPr="00A2250B">
        <w:rPr>
          <w:rFonts w:ascii="Arial" w:eastAsia="Times New Roman" w:hAnsi="Arial" w:cs="Arial"/>
          <w:color w:val="444444"/>
          <w:lang w:eastAsia="nb-NO"/>
        </w:rPr>
        <w:t xml:space="preserve"> hver av leksjonene</w:t>
      </w:r>
      <w:r w:rsidR="00A2250B" w:rsidRPr="00A2250B">
        <w:rPr>
          <w:rFonts w:ascii="Arial" w:eastAsia="Times New Roman" w:hAnsi="Arial" w:cs="Arial"/>
          <w:color w:val="444444"/>
          <w:lang w:eastAsia="nb-NO"/>
        </w:rPr>
        <w:t xml:space="preserve">. </w:t>
      </w:r>
      <w:r w:rsidR="00D22ADE">
        <w:rPr>
          <w:rFonts w:ascii="Arial" w:eastAsia="Times New Roman" w:hAnsi="Arial" w:cs="Arial"/>
          <w:color w:val="444444"/>
          <w:lang w:eastAsia="nb-NO"/>
        </w:rPr>
        <w:t xml:space="preserve">Pensum </w:t>
      </w:r>
      <w:r w:rsidR="00A2250B" w:rsidRPr="00A2250B">
        <w:rPr>
          <w:rFonts w:ascii="Arial" w:eastAsia="Times New Roman" w:hAnsi="Arial" w:cs="Arial"/>
          <w:color w:val="444444"/>
          <w:lang w:eastAsia="nb-NO"/>
        </w:rPr>
        <w:t>er basert på aktuell faglitteratur</w:t>
      </w:r>
      <w:r w:rsidR="00D90508">
        <w:rPr>
          <w:rFonts w:ascii="Arial" w:eastAsia="Times New Roman" w:hAnsi="Arial" w:cs="Arial"/>
          <w:color w:val="444444"/>
          <w:lang w:eastAsia="nb-NO"/>
        </w:rPr>
        <w:t xml:space="preserve"> </w:t>
      </w:r>
      <w:r w:rsidR="00221742">
        <w:rPr>
          <w:rFonts w:ascii="Arial" w:eastAsia="Times New Roman" w:hAnsi="Arial" w:cs="Arial"/>
          <w:color w:val="444444"/>
          <w:lang w:eastAsia="nb-NO"/>
        </w:rPr>
        <w:t>som oppdateres fortløpende</w:t>
      </w:r>
      <w:r w:rsidR="00A2250B" w:rsidRPr="00A2250B">
        <w:rPr>
          <w:rFonts w:ascii="Arial" w:eastAsia="Times New Roman" w:hAnsi="Arial" w:cs="Arial"/>
          <w:color w:val="444444"/>
          <w:lang w:eastAsia="nb-NO"/>
        </w:rPr>
        <w:t>. Det er lagt opp til bruk av internett</w:t>
      </w:r>
      <w:r w:rsidR="00C43CD1">
        <w:rPr>
          <w:rFonts w:ascii="Arial" w:eastAsia="Times New Roman" w:hAnsi="Arial" w:cs="Arial"/>
          <w:color w:val="444444"/>
          <w:lang w:eastAsia="nb-NO"/>
        </w:rPr>
        <w:t>-</w:t>
      </w:r>
      <w:r w:rsidR="00A2250B" w:rsidRPr="00A2250B">
        <w:rPr>
          <w:rFonts w:ascii="Arial" w:eastAsia="Times New Roman" w:hAnsi="Arial" w:cs="Arial"/>
          <w:color w:val="444444"/>
          <w:lang w:eastAsia="nb-NO"/>
        </w:rPr>
        <w:t>ressurser i oppgaveløsningen</w:t>
      </w:r>
      <w:r w:rsidR="00C43CD1">
        <w:rPr>
          <w:rFonts w:ascii="Arial" w:eastAsia="Times New Roman" w:hAnsi="Arial" w:cs="Arial"/>
          <w:color w:val="444444"/>
          <w:lang w:eastAsia="nb-NO"/>
        </w:rPr>
        <w:t xml:space="preserve">. Emnet </w:t>
      </w:r>
      <w:r w:rsidR="00C43CD1" w:rsidRPr="00C43CD1">
        <w:rPr>
          <w:rFonts w:ascii="Arial" w:eastAsia="Times New Roman" w:hAnsi="Arial" w:cs="Arial"/>
          <w:color w:val="444444"/>
          <w:lang w:eastAsia="nb-NO"/>
        </w:rPr>
        <w:t>vil tilrettelegge for faglige diskusjoner i eget diskusjonsrom i Canvas</w:t>
      </w:r>
      <w:r w:rsidR="00C43CD1">
        <w:rPr>
          <w:rFonts w:ascii="Arial" w:eastAsia="Times New Roman" w:hAnsi="Arial" w:cs="Arial"/>
          <w:color w:val="444444"/>
          <w:lang w:eastAsia="nb-NO"/>
        </w:rPr>
        <w:t>.</w:t>
      </w:r>
    </w:p>
    <w:p w14:paraId="39DC9280" w14:textId="77777777" w:rsidR="00C43CD1" w:rsidRDefault="00C43CD1" w:rsidP="00C43CD1">
      <w:pPr>
        <w:spacing w:before="150" w:after="75"/>
        <w:textAlignment w:val="baseline"/>
        <w:rPr>
          <w:rFonts w:ascii="Arial" w:eastAsia="Times New Roman" w:hAnsi="Arial" w:cs="Arial"/>
          <w:color w:val="444444"/>
          <w:lang w:eastAsia="nb-NO"/>
        </w:rPr>
      </w:pPr>
    </w:p>
    <w:p w14:paraId="152E0A67" w14:textId="3C879E9C" w:rsidR="00A2250B" w:rsidRPr="00847C02" w:rsidRDefault="00A2250B" w:rsidP="00C43CD1">
      <w:pPr>
        <w:spacing w:before="150" w:after="75"/>
        <w:textAlignment w:val="baseline"/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</w:pPr>
      <w:r w:rsidRPr="00847C02"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  <w:t>Målgruppe</w:t>
      </w:r>
    </w:p>
    <w:p w14:paraId="2251BCBB" w14:textId="77777777" w:rsidR="00A2250B" w:rsidRPr="00A2250B" w:rsidRDefault="00A2250B" w:rsidP="00A2250B">
      <w:pPr>
        <w:spacing w:before="150" w:after="75"/>
        <w:textAlignment w:val="baseline"/>
        <w:rPr>
          <w:rFonts w:ascii="Arial" w:eastAsia="Times New Roman" w:hAnsi="Arial" w:cs="Arial"/>
          <w:color w:val="444444"/>
          <w:lang w:eastAsia="nb-NO"/>
        </w:rPr>
      </w:pPr>
      <w:r w:rsidRPr="00A2250B">
        <w:rPr>
          <w:rFonts w:ascii="Arial" w:eastAsia="Times New Roman" w:hAnsi="Arial" w:cs="Arial"/>
          <w:color w:val="444444"/>
          <w:lang w:eastAsia="nb-NO"/>
        </w:rPr>
        <w:t>Farmasøyter med bachelor eller master i farmasi.</w:t>
      </w:r>
    </w:p>
    <w:p w14:paraId="34C204F6" w14:textId="77777777" w:rsidR="00A2250B" w:rsidRPr="00847C02" w:rsidRDefault="00A2250B" w:rsidP="00A2250B">
      <w:pPr>
        <w:spacing w:before="375" w:after="150"/>
        <w:textAlignment w:val="baseline"/>
        <w:outlineLvl w:val="1"/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</w:pPr>
      <w:r w:rsidRPr="00847C02"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  <w:t>Pensum</w:t>
      </w:r>
    </w:p>
    <w:p w14:paraId="12451F98" w14:textId="1F1BFBC0" w:rsidR="00A2250B" w:rsidRPr="00A2250B" w:rsidRDefault="00A2250B" w:rsidP="00A2250B">
      <w:pPr>
        <w:spacing w:before="150" w:after="75"/>
        <w:textAlignment w:val="baseline"/>
        <w:rPr>
          <w:rFonts w:ascii="Arial" w:eastAsia="Times New Roman" w:hAnsi="Arial" w:cs="Arial"/>
          <w:color w:val="444444"/>
          <w:lang w:eastAsia="nb-NO"/>
        </w:rPr>
      </w:pPr>
      <w:r w:rsidRPr="00A2250B">
        <w:rPr>
          <w:rFonts w:ascii="Arial" w:eastAsia="Times New Roman" w:hAnsi="Arial" w:cs="Arial"/>
          <w:color w:val="444444"/>
          <w:lang w:eastAsia="nb-NO"/>
        </w:rPr>
        <w:t xml:space="preserve">Pensum vil være tilgjengelig for deltagerne i Canvasrommet. Litteraturen hentes </w:t>
      </w:r>
      <w:r w:rsidR="007E2F25">
        <w:rPr>
          <w:rFonts w:ascii="Arial" w:eastAsia="Times New Roman" w:hAnsi="Arial" w:cs="Arial"/>
          <w:color w:val="444444"/>
          <w:lang w:eastAsia="nb-NO"/>
        </w:rPr>
        <w:t xml:space="preserve">bla. </w:t>
      </w:r>
      <w:r w:rsidRPr="00A2250B">
        <w:rPr>
          <w:rFonts w:ascii="Arial" w:eastAsia="Times New Roman" w:hAnsi="Arial" w:cs="Arial"/>
          <w:color w:val="444444"/>
          <w:lang w:eastAsia="nb-NO"/>
        </w:rPr>
        <w:t>fra Nasjonale faglige retningslinjer</w:t>
      </w:r>
      <w:r w:rsidR="00221742">
        <w:rPr>
          <w:rFonts w:ascii="Arial" w:eastAsia="Times New Roman" w:hAnsi="Arial" w:cs="Arial"/>
          <w:color w:val="444444"/>
          <w:lang w:eastAsia="nb-NO"/>
        </w:rPr>
        <w:t>, lærebøker</w:t>
      </w:r>
      <w:r w:rsidRPr="00A2250B">
        <w:rPr>
          <w:rFonts w:ascii="Arial" w:eastAsia="Times New Roman" w:hAnsi="Arial" w:cs="Arial"/>
          <w:color w:val="444444"/>
          <w:lang w:eastAsia="nb-NO"/>
        </w:rPr>
        <w:t xml:space="preserve"> og  </w:t>
      </w:r>
      <w:r w:rsidR="00D90508">
        <w:rPr>
          <w:rFonts w:ascii="Arial" w:eastAsia="Times New Roman" w:hAnsi="Arial" w:cs="Arial"/>
          <w:color w:val="444444"/>
          <w:lang w:eastAsia="nb-NO"/>
        </w:rPr>
        <w:t>oversikts</w:t>
      </w:r>
      <w:r w:rsidRPr="00A2250B">
        <w:rPr>
          <w:rFonts w:ascii="Arial" w:eastAsia="Times New Roman" w:hAnsi="Arial" w:cs="Arial"/>
          <w:color w:val="444444"/>
          <w:lang w:eastAsia="nb-NO"/>
        </w:rPr>
        <w:t>artikler.</w:t>
      </w:r>
    </w:p>
    <w:p w14:paraId="00D9D5FA" w14:textId="77777777" w:rsidR="00A2250B" w:rsidRPr="00847C02" w:rsidRDefault="00A2250B" w:rsidP="00A2250B">
      <w:pPr>
        <w:spacing w:before="375" w:after="150"/>
        <w:textAlignment w:val="baseline"/>
        <w:outlineLvl w:val="1"/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</w:pPr>
      <w:r w:rsidRPr="00847C02">
        <w:rPr>
          <w:rFonts w:ascii="Arial" w:eastAsia="Times New Roman" w:hAnsi="Arial" w:cs="Arial"/>
          <w:b/>
          <w:color w:val="222222"/>
          <w:sz w:val="36"/>
          <w:szCs w:val="36"/>
          <w:lang w:eastAsia="nb-NO"/>
        </w:rPr>
        <w:t>Eksamen</w:t>
      </w:r>
    </w:p>
    <w:p w14:paraId="3FF27D6F" w14:textId="77777777" w:rsidR="00A2250B" w:rsidRPr="00A2250B" w:rsidRDefault="00A2250B" w:rsidP="00A2250B">
      <w:pPr>
        <w:spacing w:before="150" w:after="75"/>
        <w:textAlignment w:val="baseline"/>
        <w:rPr>
          <w:rFonts w:ascii="Arial" w:eastAsia="Times New Roman" w:hAnsi="Arial" w:cs="Arial"/>
          <w:color w:val="444444"/>
          <w:lang w:eastAsia="nb-NO"/>
        </w:rPr>
      </w:pPr>
      <w:r w:rsidRPr="00A2250B">
        <w:rPr>
          <w:rFonts w:ascii="Arial" w:eastAsia="Times New Roman" w:hAnsi="Arial" w:cs="Arial"/>
          <w:color w:val="444444"/>
          <w:lang w:eastAsia="nb-NO"/>
        </w:rPr>
        <w:t>Hjemmeeksamen på 4 timer som vurderes bestått/ikke bestått.</w:t>
      </w:r>
      <w:r w:rsidR="005E07E4">
        <w:rPr>
          <w:rFonts w:ascii="Arial" w:eastAsia="Times New Roman" w:hAnsi="Arial" w:cs="Arial"/>
          <w:color w:val="444444"/>
          <w:lang w:eastAsia="nb-NO"/>
        </w:rPr>
        <w:t xml:space="preserve"> </w:t>
      </w:r>
      <w:r w:rsidRPr="00A2250B">
        <w:rPr>
          <w:rFonts w:ascii="Arial" w:eastAsia="Times New Roman" w:hAnsi="Arial" w:cs="Arial"/>
          <w:color w:val="444444"/>
          <w:lang w:eastAsia="nb-NO"/>
        </w:rPr>
        <w:t>Eksamen er valgfri, men må gjennomføres for å få uttelling i studiepoeng.</w:t>
      </w:r>
    </w:p>
    <w:p w14:paraId="54C2EC35" w14:textId="77777777" w:rsidR="005E07E4" w:rsidRDefault="005E07E4" w:rsidP="00A10700">
      <w:pPr>
        <w:pStyle w:val="Default"/>
        <w:rPr>
          <w:rFonts w:asciiTheme="minorHAnsi" w:hAnsiTheme="minorHAnsi" w:cstheme="minorHAnsi"/>
          <w:b/>
        </w:rPr>
      </w:pPr>
    </w:p>
    <w:p w14:paraId="54EC8D3C" w14:textId="77777777" w:rsidR="00A10700" w:rsidRPr="00CE64D5" w:rsidRDefault="00A10700" w:rsidP="00A10700">
      <w:pPr>
        <w:pStyle w:val="Default"/>
        <w:rPr>
          <w:rFonts w:asciiTheme="minorHAnsi" w:hAnsiTheme="minorHAnsi" w:cstheme="minorHAnsi"/>
          <w:b/>
          <w:sz w:val="32"/>
          <w:szCs w:val="32"/>
        </w:rPr>
      </w:pPr>
      <w:r w:rsidRPr="00CE64D5">
        <w:rPr>
          <w:rFonts w:asciiTheme="minorHAnsi" w:hAnsiTheme="minorHAnsi" w:cstheme="minorHAnsi"/>
          <w:b/>
          <w:sz w:val="32"/>
          <w:szCs w:val="32"/>
        </w:rPr>
        <w:t>Fakta</w:t>
      </w:r>
    </w:p>
    <w:p w14:paraId="11F32ACA" w14:textId="77777777" w:rsidR="00A10700" w:rsidRPr="00CE64D5" w:rsidRDefault="00A10700" w:rsidP="00A10700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CE64D5">
        <w:rPr>
          <w:rFonts w:asciiTheme="minorHAnsi" w:hAnsiTheme="minorHAnsi" w:cstheme="minorHAnsi"/>
          <w:sz w:val="32"/>
          <w:szCs w:val="32"/>
        </w:rPr>
        <w:t xml:space="preserve">Studiepoeng: 10 </w:t>
      </w:r>
    </w:p>
    <w:p w14:paraId="38BD41C1" w14:textId="77777777" w:rsidR="00A10700" w:rsidRPr="00CE64D5" w:rsidRDefault="00A10700" w:rsidP="00A10700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CE64D5">
        <w:rPr>
          <w:rFonts w:asciiTheme="minorHAnsi" w:hAnsiTheme="minorHAnsi" w:cstheme="minorHAnsi"/>
          <w:sz w:val="32"/>
          <w:szCs w:val="32"/>
        </w:rPr>
        <w:t xml:space="preserve">Emnekode: FRM2730V </w:t>
      </w:r>
    </w:p>
    <w:p w14:paraId="6E4E3D8C" w14:textId="634D242E" w:rsidR="00FD51F8" w:rsidRPr="0012735A" w:rsidRDefault="00B15B69">
      <w:pPr>
        <w:rPr>
          <w:b/>
          <w:bCs/>
          <w:color w:val="0000FF"/>
        </w:rPr>
      </w:pPr>
      <w:r w:rsidRPr="0012735A">
        <w:rPr>
          <w:rFonts w:eastAsia="SimSun" w:cstheme="minorHAnsi"/>
          <w:b/>
          <w:bCs/>
          <w:color w:val="0000FF"/>
          <w:lang w:eastAsia="zh-CN"/>
        </w:rPr>
        <w:t>https://www.uio.no/studier/emner/matnat/farmasi/FRM2730V/index.html</w:t>
      </w:r>
    </w:p>
    <w:sectPr w:rsidR="00FD51F8" w:rsidRPr="0012735A" w:rsidSect="00523E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900"/>
    <w:multiLevelType w:val="multilevel"/>
    <w:tmpl w:val="023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74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0B"/>
    <w:rsid w:val="00077541"/>
    <w:rsid w:val="000B3F77"/>
    <w:rsid w:val="000C5540"/>
    <w:rsid w:val="0012735A"/>
    <w:rsid w:val="001365A2"/>
    <w:rsid w:val="00175A65"/>
    <w:rsid w:val="001C7BBA"/>
    <w:rsid w:val="00221742"/>
    <w:rsid w:val="002760A3"/>
    <w:rsid w:val="002A198E"/>
    <w:rsid w:val="002F6463"/>
    <w:rsid w:val="00323FB6"/>
    <w:rsid w:val="00350E93"/>
    <w:rsid w:val="0039106B"/>
    <w:rsid w:val="003F4806"/>
    <w:rsid w:val="003F56B6"/>
    <w:rsid w:val="00411A2E"/>
    <w:rsid w:val="00412294"/>
    <w:rsid w:val="00420ECF"/>
    <w:rsid w:val="004627EC"/>
    <w:rsid w:val="00523E11"/>
    <w:rsid w:val="00527A8B"/>
    <w:rsid w:val="00597568"/>
    <w:rsid w:val="005D5062"/>
    <w:rsid w:val="005E07E4"/>
    <w:rsid w:val="005F4259"/>
    <w:rsid w:val="00606247"/>
    <w:rsid w:val="00613D55"/>
    <w:rsid w:val="006278C9"/>
    <w:rsid w:val="006677FB"/>
    <w:rsid w:val="006C473D"/>
    <w:rsid w:val="006E572A"/>
    <w:rsid w:val="00705848"/>
    <w:rsid w:val="007942CA"/>
    <w:rsid w:val="007B42E4"/>
    <w:rsid w:val="007E2F25"/>
    <w:rsid w:val="0082106A"/>
    <w:rsid w:val="00847C02"/>
    <w:rsid w:val="0087173C"/>
    <w:rsid w:val="008D7C5E"/>
    <w:rsid w:val="008F7CEF"/>
    <w:rsid w:val="00A00186"/>
    <w:rsid w:val="00A10700"/>
    <w:rsid w:val="00A2250B"/>
    <w:rsid w:val="00A23279"/>
    <w:rsid w:val="00A26499"/>
    <w:rsid w:val="00A46CF2"/>
    <w:rsid w:val="00AF61E1"/>
    <w:rsid w:val="00B15B69"/>
    <w:rsid w:val="00B22CC8"/>
    <w:rsid w:val="00B85236"/>
    <w:rsid w:val="00C01A8C"/>
    <w:rsid w:val="00C35713"/>
    <w:rsid w:val="00C43CD1"/>
    <w:rsid w:val="00C827E0"/>
    <w:rsid w:val="00CB7DA7"/>
    <w:rsid w:val="00CC6264"/>
    <w:rsid w:val="00CD714D"/>
    <w:rsid w:val="00CE64D5"/>
    <w:rsid w:val="00D003C3"/>
    <w:rsid w:val="00D22ADE"/>
    <w:rsid w:val="00D23FB3"/>
    <w:rsid w:val="00D86E2E"/>
    <w:rsid w:val="00D90508"/>
    <w:rsid w:val="00E26F1B"/>
    <w:rsid w:val="00EA48D3"/>
    <w:rsid w:val="00F75A3F"/>
    <w:rsid w:val="00F97779"/>
    <w:rsid w:val="00FC68FC"/>
    <w:rsid w:val="00FD51F8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E195F1"/>
  <w14:defaultImageDpi w14:val="32767"/>
  <w15:docId w15:val="{3029F6CE-19ED-C34D-BB38-B4DD74ED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225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A225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2250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250B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elm-has-own-text">
    <w:name w:val="elm-has-own-text"/>
    <w:basedOn w:val="Normal"/>
    <w:rsid w:val="00A22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A2250B"/>
  </w:style>
  <w:style w:type="character" w:styleId="Hyperkobling">
    <w:name w:val="Hyperlink"/>
    <w:basedOn w:val="Standardskriftforavsnitt"/>
    <w:uiPriority w:val="99"/>
    <w:unhideWhenUsed/>
    <w:rsid w:val="00A2250B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250B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250B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10700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lang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39106B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23F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23FB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23FB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FB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23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2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Arild Christian Rustan</cp:lastModifiedBy>
  <cp:revision>15</cp:revision>
  <dcterms:created xsi:type="dcterms:W3CDTF">2023-05-30T11:56:00Z</dcterms:created>
  <dcterms:modified xsi:type="dcterms:W3CDTF">2025-06-13T13:02:00Z</dcterms:modified>
</cp:coreProperties>
</file>